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38" w:rsidRDefault="002F3038" w:rsidP="00AC6D99"/>
    <w:p w:rsidR="00AC6D99" w:rsidRPr="00373638" w:rsidRDefault="00A57411" w:rsidP="00AC6D99">
      <w:pPr>
        <w:spacing w:line="360" w:lineRule="auto"/>
        <w:ind w:left="5670"/>
        <w:jc w:val="right"/>
        <w:rPr>
          <w:rFonts w:ascii="Calibri" w:hAnsi="Calibri" w:cs="Arial"/>
          <w:b/>
          <w:i/>
          <w:sz w:val="26"/>
          <w:szCs w:val="26"/>
        </w:rPr>
      </w:pPr>
      <w:r>
        <w:rPr>
          <w:rFonts w:ascii="Calibri" w:hAnsi="Calibri"/>
          <w:b/>
          <w:i/>
          <w:noProof/>
          <w:sz w:val="26"/>
          <w:szCs w:val="26"/>
          <w:lang w:eastAsia="it-IT"/>
        </w:rPr>
        <w:t>1 ottobre</w:t>
      </w:r>
      <w:r w:rsidR="00CF7B6A">
        <w:rPr>
          <w:rFonts w:ascii="Calibri" w:hAnsi="Calibri"/>
          <w:b/>
          <w:i/>
          <w:noProof/>
          <w:sz w:val="26"/>
          <w:szCs w:val="26"/>
          <w:lang w:eastAsia="it-IT"/>
        </w:rPr>
        <w:t xml:space="preserve"> 2020</w:t>
      </w:r>
    </w:p>
    <w:p w:rsidR="00AC6D99" w:rsidRDefault="00AC6D99" w:rsidP="00AC6D99"/>
    <w:p w:rsidR="00AC6D99" w:rsidRDefault="00AC6D99" w:rsidP="00AC6D99"/>
    <w:p w:rsidR="00AC6D99" w:rsidRDefault="00F41705" w:rsidP="00AC6D99">
      <w:pPr>
        <w:pStyle w:val="Titolo2"/>
        <w:jc w:val="center"/>
        <w:rPr>
          <w:rFonts w:ascii="Antique Olive" w:hAnsi="Antique Olive"/>
          <w:sz w:val="28"/>
        </w:rPr>
      </w:pPr>
      <w:r>
        <w:rPr>
          <w:rFonts w:ascii="Antique Olive" w:hAnsi="Antique Olive"/>
          <w:sz w:val="28"/>
        </w:rPr>
        <w:t xml:space="preserve">COMUNICATO N. </w:t>
      </w:r>
      <w:r w:rsidR="00A57411">
        <w:rPr>
          <w:rFonts w:ascii="Antique Olive" w:hAnsi="Antique Olive"/>
          <w:sz w:val="28"/>
        </w:rPr>
        <w:t>3</w:t>
      </w:r>
    </w:p>
    <w:p w:rsidR="003B7574" w:rsidRPr="003558D0" w:rsidRDefault="003B7574" w:rsidP="003B7574">
      <w:pPr>
        <w:jc w:val="both"/>
        <w:rPr>
          <w:i/>
        </w:rPr>
      </w:pPr>
      <w:r w:rsidRPr="003558D0">
        <w:rPr>
          <w:i/>
        </w:rPr>
        <w:t>Si rendono noti i nominativi degli Arbitri, degli Assistenti che di</w:t>
      </w:r>
      <w:r>
        <w:rPr>
          <w:i/>
        </w:rPr>
        <w:t xml:space="preserve">rigeranno le gare valide per </w:t>
      </w:r>
      <w:r w:rsidR="00597104">
        <w:rPr>
          <w:i/>
        </w:rPr>
        <w:t xml:space="preserve">la </w:t>
      </w:r>
      <w:r w:rsidR="00DB7642">
        <w:rPr>
          <w:i/>
        </w:rPr>
        <w:t>terza</w:t>
      </w:r>
      <w:r w:rsidR="00A17108">
        <w:rPr>
          <w:i/>
        </w:rPr>
        <w:t xml:space="preserve"> </w:t>
      </w:r>
      <w:r w:rsidRPr="008C39F9">
        <w:rPr>
          <w:i/>
        </w:rPr>
        <w:t>giornata</w:t>
      </w:r>
      <w:r w:rsidRPr="003558D0">
        <w:rPr>
          <w:i/>
        </w:rPr>
        <w:t xml:space="preserve"> </w:t>
      </w:r>
      <w:r>
        <w:rPr>
          <w:i/>
        </w:rPr>
        <w:t xml:space="preserve">di </w:t>
      </w:r>
      <w:r w:rsidR="00EA4B8F">
        <w:rPr>
          <w:i/>
        </w:rPr>
        <w:t>andata</w:t>
      </w:r>
      <w:r>
        <w:rPr>
          <w:i/>
        </w:rPr>
        <w:t xml:space="preserve"> </w:t>
      </w:r>
      <w:r w:rsidRPr="003558D0">
        <w:rPr>
          <w:i/>
        </w:rPr>
        <w:t>d</w:t>
      </w:r>
      <w:r>
        <w:rPr>
          <w:i/>
        </w:rPr>
        <w:t>el</w:t>
      </w:r>
      <w:r w:rsidRPr="003558D0">
        <w:rPr>
          <w:i/>
        </w:rPr>
        <w:t xml:space="preserve"> </w:t>
      </w:r>
      <w:r>
        <w:rPr>
          <w:i/>
        </w:rPr>
        <w:t>Campionato di Serie B</w:t>
      </w:r>
      <w:r w:rsidRPr="003558D0">
        <w:rPr>
          <w:i/>
        </w:rPr>
        <w:t xml:space="preserve"> Femmini</w:t>
      </w:r>
      <w:r w:rsidR="00675180">
        <w:rPr>
          <w:i/>
        </w:rPr>
        <w:t>le 2020</w:t>
      </w:r>
      <w:r w:rsidR="00F41705">
        <w:rPr>
          <w:i/>
        </w:rPr>
        <w:t>/</w:t>
      </w:r>
      <w:r w:rsidR="00846398">
        <w:rPr>
          <w:i/>
        </w:rPr>
        <w:t>2</w:t>
      </w:r>
      <w:r w:rsidR="00675180">
        <w:rPr>
          <w:i/>
        </w:rPr>
        <w:t>1</w:t>
      </w:r>
      <w:r w:rsidR="00F5741C">
        <w:rPr>
          <w:i/>
        </w:rPr>
        <w:t>.</w:t>
      </w:r>
      <w:bookmarkStart w:id="0" w:name="_GoBack"/>
      <w:bookmarkEnd w:id="0"/>
    </w:p>
    <w:p w:rsidR="003B7574" w:rsidRPr="00BB4342" w:rsidRDefault="003B7574" w:rsidP="003B7574">
      <w:pPr>
        <w:pStyle w:val="Corpotesto"/>
        <w:ind w:left="142" w:right="282" w:firstLine="426"/>
        <w:jc w:val="both"/>
        <w:rPr>
          <w:i/>
          <w:sz w:val="16"/>
          <w:szCs w:val="16"/>
        </w:rPr>
      </w:pPr>
    </w:p>
    <w:p w:rsidR="003B7574" w:rsidRPr="00D258C1" w:rsidRDefault="003B7574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SERIE B</w:t>
      </w:r>
    </w:p>
    <w:p w:rsidR="003B7574" w:rsidRPr="00D258C1" w:rsidRDefault="00A57411" w:rsidP="003B7574">
      <w:pPr>
        <w:pStyle w:val="Corpotesto"/>
        <w:spacing w:after="0"/>
        <w:ind w:left="142" w:right="284" w:firstLine="425"/>
        <w:jc w:val="center"/>
        <w:rPr>
          <w:b/>
          <w:sz w:val="28"/>
          <w:szCs w:val="26"/>
          <w:u w:val="single"/>
        </w:rPr>
      </w:pPr>
      <w:r>
        <w:rPr>
          <w:b/>
          <w:sz w:val="28"/>
          <w:szCs w:val="26"/>
          <w:u w:val="single"/>
        </w:rPr>
        <w:t>3</w:t>
      </w:r>
      <w:r w:rsidR="00846398">
        <w:rPr>
          <w:b/>
          <w:sz w:val="28"/>
          <w:szCs w:val="26"/>
          <w:u w:val="single"/>
        </w:rPr>
        <w:t>ª Giornata di</w:t>
      </w:r>
      <w:r w:rsidR="00EA4B8F">
        <w:rPr>
          <w:b/>
          <w:sz w:val="28"/>
          <w:szCs w:val="26"/>
          <w:u w:val="single"/>
        </w:rPr>
        <w:t xml:space="preserve"> andata</w:t>
      </w: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3B7574" w:rsidRDefault="003B7574" w:rsidP="003B7574">
      <w:pPr>
        <w:spacing w:line="360" w:lineRule="auto"/>
        <w:rPr>
          <w:b/>
          <w:sz w:val="22"/>
          <w:u w:val="single"/>
        </w:rPr>
      </w:pPr>
    </w:p>
    <w:p w:rsidR="00D155D2" w:rsidRDefault="00D155D2" w:rsidP="003B7574">
      <w:pPr>
        <w:spacing w:line="360" w:lineRule="auto"/>
        <w:rPr>
          <w:b/>
          <w:sz w:val="22"/>
          <w:u w:val="single"/>
        </w:rPr>
      </w:pPr>
    </w:p>
    <w:p w:rsidR="00DD1DE9" w:rsidRDefault="00A57411" w:rsidP="00DD1DE9">
      <w:pPr>
        <w:spacing w:line="360" w:lineRule="auto"/>
        <w:rPr>
          <w:b/>
          <w:sz w:val="22"/>
          <w:u w:val="single"/>
        </w:rPr>
      </w:pPr>
      <w:r w:rsidRPr="00A57411">
        <w:rPr>
          <w:b/>
          <w:sz w:val="22"/>
          <w:u w:val="single"/>
        </w:rPr>
        <w:t>CHIEVO VERONA WOMEN</w:t>
      </w:r>
      <w:r>
        <w:rPr>
          <w:b/>
          <w:sz w:val="22"/>
          <w:u w:val="single"/>
        </w:rPr>
        <w:t xml:space="preserve"> –</w:t>
      </w:r>
      <w:r w:rsidR="00DD1DE9">
        <w:rPr>
          <w:b/>
          <w:sz w:val="22"/>
          <w:u w:val="single"/>
        </w:rPr>
        <w:t xml:space="preserve"> </w:t>
      </w:r>
      <w:r>
        <w:rPr>
          <w:b/>
          <w:sz w:val="22"/>
          <w:u w:val="single"/>
        </w:rPr>
        <w:t>CESENA</w:t>
      </w:r>
    </w:p>
    <w:p w:rsidR="00A57411" w:rsidRPr="00A57411" w:rsidRDefault="00A57411" w:rsidP="00DD1DE9">
      <w:pPr>
        <w:spacing w:line="360" w:lineRule="auto"/>
        <w:rPr>
          <w:sz w:val="22"/>
        </w:rPr>
      </w:pPr>
      <w:r>
        <w:rPr>
          <w:szCs w:val="21"/>
        </w:rPr>
        <w:t>STADIO COMUNALE CAPONE</w:t>
      </w:r>
    </w:p>
    <w:p w:rsidR="00DD1DE9" w:rsidRPr="004F22FE" w:rsidRDefault="00DD1DE9" w:rsidP="00DD1DE9">
      <w:pPr>
        <w:spacing w:line="360" w:lineRule="auto"/>
        <w:rPr>
          <w:sz w:val="22"/>
        </w:rPr>
      </w:pPr>
      <w:r>
        <w:rPr>
          <w:sz w:val="22"/>
        </w:rPr>
        <w:t xml:space="preserve">AE: </w:t>
      </w:r>
      <w:r w:rsidR="00A57411">
        <w:t>DJURDJEVIC</w:t>
      </w:r>
      <w:r>
        <w:rPr>
          <w:sz w:val="22"/>
        </w:rPr>
        <w:t xml:space="preserve"> (SEZ. </w:t>
      </w:r>
      <w:r w:rsidR="00A57411">
        <w:rPr>
          <w:sz w:val="22"/>
        </w:rPr>
        <w:t>TRIESTE</w:t>
      </w:r>
      <w:r>
        <w:rPr>
          <w:sz w:val="22"/>
        </w:rPr>
        <w:t>)</w:t>
      </w:r>
    </w:p>
    <w:p w:rsidR="00DD1DE9" w:rsidRPr="004F22FE" w:rsidRDefault="00DD1DE9" w:rsidP="00DD1DE9">
      <w:pPr>
        <w:spacing w:line="360" w:lineRule="auto"/>
        <w:rPr>
          <w:sz w:val="22"/>
        </w:rPr>
      </w:pPr>
      <w:r w:rsidRPr="004F22FE">
        <w:rPr>
          <w:sz w:val="22"/>
        </w:rPr>
        <w:t>AA:</w:t>
      </w:r>
      <w:r>
        <w:rPr>
          <w:sz w:val="22"/>
        </w:rPr>
        <w:t xml:space="preserve"> </w:t>
      </w:r>
      <w:r w:rsidR="00A57411">
        <w:rPr>
          <w:sz w:val="22"/>
        </w:rPr>
        <w:t>MAMOUNI (SEZ. TOLMEZZO) – DELLA MEA (SEZ. UDINE</w:t>
      </w:r>
      <w:r>
        <w:rPr>
          <w:sz w:val="22"/>
        </w:rPr>
        <w:t>)</w:t>
      </w:r>
    </w:p>
    <w:p w:rsidR="00DD1DE9" w:rsidRDefault="00DD1DE9" w:rsidP="00A17108">
      <w:pPr>
        <w:spacing w:line="360" w:lineRule="auto"/>
        <w:rPr>
          <w:b/>
          <w:sz w:val="22"/>
          <w:u w:val="single"/>
        </w:rPr>
      </w:pPr>
    </w:p>
    <w:p w:rsidR="00DD1DE9" w:rsidRPr="00A57411" w:rsidRDefault="00A57411" w:rsidP="00DD1DE9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CITTADELLA WOMEN </w:t>
      </w:r>
      <w:r w:rsidR="00DD1DE9">
        <w:rPr>
          <w:b/>
          <w:sz w:val="22"/>
          <w:u w:val="single"/>
        </w:rPr>
        <w:t xml:space="preserve">- </w:t>
      </w:r>
      <w:r>
        <w:rPr>
          <w:b/>
          <w:sz w:val="22"/>
          <w:u w:val="single"/>
        </w:rPr>
        <w:t>VICENZA CALCIO FEMMINILE</w:t>
      </w:r>
    </w:p>
    <w:p w:rsidR="00A57411" w:rsidRDefault="00A57411" w:rsidP="00A57411">
      <w:pPr>
        <w:spacing w:line="360" w:lineRule="auto"/>
        <w:rPr>
          <w:szCs w:val="21"/>
        </w:rPr>
      </w:pPr>
      <w:r>
        <w:rPr>
          <w:szCs w:val="21"/>
        </w:rPr>
        <w:t>TOMBOLO V.S. ANDREA PRINCIPALE</w:t>
      </w:r>
    </w:p>
    <w:p w:rsidR="00DD1DE9" w:rsidRDefault="00DD1DE9" w:rsidP="00DD1DE9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 w:rsidR="00A57411">
        <w:rPr>
          <w:sz w:val="22"/>
        </w:rPr>
        <w:t xml:space="preserve"> FRANZO’ (SEZ. SIRACUSA</w:t>
      </w:r>
      <w:r>
        <w:rPr>
          <w:sz w:val="22"/>
        </w:rPr>
        <w:t>)</w:t>
      </w:r>
    </w:p>
    <w:p w:rsidR="00DD1DE9" w:rsidRDefault="00DD1DE9" w:rsidP="00DD1DE9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A57411">
        <w:rPr>
          <w:sz w:val="22"/>
        </w:rPr>
        <w:t>NICOLO’ (SEZ. MILANO) – CAVALLI (SEZ. BERGAMO</w:t>
      </w:r>
      <w:r>
        <w:rPr>
          <w:sz w:val="22"/>
        </w:rPr>
        <w:t>)</w:t>
      </w:r>
    </w:p>
    <w:p w:rsidR="00DD1DE9" w:rsidRDefault="00DD1DE9" w:rsidP="00DD1DE9">
      <w:pPr>
        <w:spacing w:line="360" w:lineRule="auto"/>
        <w:rPr>
          <w:sz w:val="22"/>
        </w:rPr>
      </w:pPr>
    </w:p>
    <w:p w:rsidR="00DD1DE9" w:rsidRPr="00A64599" w:rsidRDefault="00D947F6" w:rsidP="00DD1DE9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>PERUGIA CALCIO - LAZIO WOMEN</w:t>
      </w:r>
      <w:r w:rsidR="00A64599">
        <w:rPr>
          <w:b/>
          <w:sz w:val="22"/>
          <w:u w:val="single"/>
        </w:rPr>
        <w:t xml:space="preserve">      </w:t>
      </w:r>
      <w:r w:rsidR="00926A76">
        <w:rPr>
          <w:b/>
          <w:sz w:val="22"/>
          <w:u w:val="single"/>
        </w:rPr>
        <w:t xml:space="preserve">             </w:t>
      </w:r>
      <w:r w:rsidR="00A64599">
        <w:rPr>
          <w:b/>
          <w:sz w:val="22"/>
          <w:u w:val="single"/>
        </w:rPr>
        <w:t xml:space="preserve">  ore 17:00   </w:t>
      </w:r>
    </w:p>
    <w:p w:rsidR="00D947F6" w:rsidRPr="004F22FE" w:rsidRDefault="00D947F6" w:rsidP="00D947F6">
      <w:pPr>
        <w:spacing w:line="360" w:lineRule="auto"/>
        <w:rPr>
          <w:sz w:val="22"/>
        </w:rPr>
      </w:pPr>
      <w:r>
        <w:rPr>
          <w:sz w:val="22"/>
        </w:rPr>
        <w:t>ANTISTADIO RENATO CURI</w:t>
      </w:r>
    </w:p>
    <w:p w:rsidR="00DD1DE9" w:rsidRPr="004F22FE" w:rsidRDefault="00D947F6" w:rsidP="00DD1DE9">
      <w:pPr>
        <w:spacing w:line="360" w:lineRule="auto"/>
        <w:rPr>
          <w:sz w:val="22"/>
        </w:rPr>
      </w:pPr>
      <w:r>
        <w:rPr>
          <w:sz w:val="22"/>
        </w:rPr>
        <w:t>AE: ZAN</w:t>
      </w:r>
      <w:r w:rsidR="00DD1DE9">
        <w:rPr>
          <w:sz w:val="22"/>
        </w:rPr>
        <w:t>OTTI</w:t>
      </w:r>
      <w:r>
        <w:rPr>
          <w:sz w:val="22"/>
        </w:rPr>
        <w:t xml:space="preserve"> (SEZ. RIMINI</w:t>
      </w:r>
      <w:r w:rsidR="00DD1DE9">
        <w:rPr>
          <w:sz w:val="22"/>
        </w:rPr>
        <w:t>)</w:t>
      </w:r>
    </w:p>
    <w:p w:rsidR="00DD1DE9" w:rsidRPr="004F22FE" w:rsidRDefault="00DD1DE9" w:rsidP="00DD1DE9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D947F6">
        <w:rPr>
          <w:sz w:val="22"/>
        </w:rPr>
        <w:t>MERCIARI (SEZ. RIMINI) – MAMBELLI (SEZ. CESENA</w:t>
      </w:r>
      <w:r>
        <w:rPr>
          <w:sz w:val="22"/>
        </w:rPr>
        <w:t>)</w:t>
      </w:r>
    </w:p>
    <w:p w:rsidR="00DD1DE9" w:rsidRDefault="00DD1DE9" w:rsidP="00DD1DE9">
      <w:pPr>
        <w:spacing w:line="360" w:lineRule="auto"/>
        <w:rPr>
          <w:sz w:val="22"/>
        </w:rPr>
      </w:pPr>
    </w:p>
    <w:p w:rsidR="00DD1DE9" w:rsidRDefault="00DD1DE9" w:rsidP="00DD1DE9">
      <w:pPr>
        <w:spacing w:line="360" w:lineRule="auto"/>
        <w:rPr>
          <w:sz w:val="22"/>
        </w:rPr>
      </w:pPr>
    </w:p>
    <w:p w:rsidR="00DD1DE9" w:rsidRDefault="00DD1DE9" w:rsidP="00A17108">
      <w:pPr>
        <w:spacing w:line="360" w:lineRule="auto"/>
        <w:rPr>
          <w:b/>
          <w:sz w:val="22"/>
          <w:u w:val="single"/>
        </w:rPr>
      </w:pPr>
    </w:p>
    <w:p w:rsidR="00DD1DE9" w:rsidRDefault="00DD1DE9" w:rsidP="00A17108">
      <w:pPr>
        <w:spacing w:line="360" w:lineRule="auto"/>
        <w:rPr>
          <w:b/>
          <w:sz w:val="22"/>
          <w:u w:val="single"/>
        </w:rPr>
      </w:pPr>
    </w:p>
    <w:p w:rsidR="00A17108" w:rsidRDefault="00C00E03" w:rsidP="00A17108">
      <w:pPr>
        <w:spacing w:line="360" w:lineRule="auto"/>
        <w:rPr>
          <w:b/>
          <w:sz w:val="22"/>
          <w:u w:val="single"/>
        </w:rPr>
      </w:pPr>
      <w:r w:rsidRPr="00A57411">
        <w:rPr>
          <w:b/>
          <w:sz w:val="22"/>
          <w:u w:val="single"/>
        </w:rPr>
        <w:t>CITTÀ DI PONTEDERA</w:t>
      </w:r>
      <w:r w:rsidR="00941C88">
        <w:rPr>
          <w:b/>
          <w:sz w:val="22"/>
          <w:u w:val="single"/>
        </w:rPr>
        <w:t xml:space="preserve"> - </w:t>
      </w:r>
      <w:r>
        <w:rPr>
          <w:b/>
          <w:sz w:val="22"/>
          <w:u w:val="single"/>
        </w:rPr>
        <w:t>RIOZZESE</w:t>
      </w:r>
    </w:p>
    <w:p w:rsidR="00C00E03" w:rsidRDefault="00C00E03" w:rsidP="00C00E03">
      <w:pPr>
        <w:spacing w:line="360" w:lineRule="auto"/>
        <w:rPr>
          <w:sz w:val="22"/>
        </w:rPr>
      </w:pPr>
      <w:r>
        <w:rPr>
          <w:szCs w:val="21"/>
        </w:rPr>
        <w:t>IMPIANTO SPORTIVO “G. BUI”</w:t>
      </w:r>
    </w:p>
    <w:p w:rsidR="00A17108" w:rsidRPr="004F22FE" w:rsidRDefault="00A17108" w:rsidP="00A17108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C00E03">
        <w:rPr>
          <w:sz w:val="22"/>
        </w:rPr>
        <w:t>TAGLIENTE</w:t>
      </w:r>
      <w:r w:rsidR="00EA4B8F">
        <w:rPr>
          <w:sz w:val="22"/>
        </w:rPr>
        <w:t xml:space="preserve"> </w:t>
      </w:r>
      <w:r>
        <w:rPr>
          <w:sz w:val="22"/>
        </w:rPr>
        <w:t xml:space="preserve">(SEZ. </w:t>
      </w:r>
      <w:r w:rsidR="00C00E03">
        <w:rPr>
          <w:sz w:val="22"/>
        </w:rPr>
        <w:t>BRINDISI</w:t>
      </w:r>
      <w:r>
        <w:rPr>
          <w:sz w:val="22"/>
        </w:rPr>
        <w:t>)</w:t>
      </w:r>
    </w:p>
    <w:p w:rsidR="00A17108" w:rsidRDefault="00C00E03" w:rsidP="00A17108">
      <w:pPr>
        <w:spacing w:line="360" w:lineRule="auto"/>
        <w:rPr>
          <w:sz w:val="22"/>
        </w:rPr>
      </w:pPr>
      <w:r>
        <w:rPr>
          <w:sz w:val="22"/>
        </w:rPr>
        <w:t>AA: CECCHI</w:t>
      </w:r>
      <w:r w:rsidR="00A17108">
        <w:rPr>
          <w:sz w:val="22"/>
        </w:rPr>
        <w:t xml:space="preserve"> (SEZ. </w:t>
      </w:r>
      <w:r>
        <w:rPr>
          <w:sz w:val="22"/>
        </w:rPr>
        <w:t>ROMA 1</w:t>
      </w:r>
      <w:r w:rsidR="00A17108">
        <w:rPr>
          <w:sz w:val="22"/>
        </w:rPr>
        <w:t>) –</w:t>
      </w:r>
      <w:r w:rsidR="00A17108" w:rsidRPr="004F22FE">
        <w:rPr>
          <w:sz w:val="22"/>
        </w:rPr>
        <w:t xml:space="preserve"> </w:t>
      </w:r>
      <w:r>
        <w:rPr>
          <w:sz w:val="22"/>
        </w:rPr>
        <w:t>LEONARDI</w:t>
      </w:r>
      <w:r w:rsidR="00A17108">
        <w:rPr>
          <w:sz w:val="22"/>
        </w:rPr>
        <w:t xml:space="preserve"> (SEZ. </w:t>
      </w:r>
      <w:r>
        <w:rPr>
          <w:sz w:val="22"/>
        </w:rPr>
        <w:t>OSTIA LIDO</w:t>
      </w:r>
      <w:r w:rsidR="00A17108">
        <w:rPr>
          <w:sz w:val="22"/>
        </w:rPr>
        <w:t>)</w:t>
      </w:r>
    </w:p>
    <w:p w:rsidR="00A17108" w:rsidRPr="00A57411" w:rsidRDefault="00A17108" w:rsidP="00F41705">
      <w:pPr>
        <w:spacing w:line="360" w:lineRule="auto"/>
        <w:rPr>
          <w:b/>
          <w:sz w:val="22"/>
          <w:u w:val="single"/>
        </w:rPr>
      </w:pPr>
    </w:p>
    <w:p w:rsidR="00DD1DE9" w:rsidRDefault="00CC0D39" w:rsidP="00DD1DE9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RAVENNA WOMEN </w:t>
      </w:r>
      <w:r w:rsidR="00DD1DE9">
        <w:rPr>
          <w:b/>
          <w:sz w:val="22"/>
          <w:u w:val="single"/>
        </w:rPr>
        <w:t xml:space="preserve">- </w:t>
      </w:r>
      <w:r>
        <w:rPr>
          <w:b/>
          <w:sz w:val="22"/>
          <w:u w:val="single"/>
        </w:rPr>
        <w:t>OROBICA CALCIO BERGAMO</w:t>
      </w:r>
    </w:p>
    <w:p w:rsidR="00CC0D39" w:rsidRDefault="00CC0D39" w:rsidP="00CC0D39">
      <w:pPr>
        <w:spacing w:line="360" w:lineRule="auto"/>
        <w:rPr>
          <w:sz w:val="22"/>
        </w:rPr>
      </w:pPr>
      <w:r>
        <w:rPr>
          <w:szCs w:val="21"/>
        </w:rPr>
        <w:t>STADIO MATTEO SBRIGHI</w:t>
      </w:r>
      <w:r>
        <w:rPr>
          <w:sz w:val="22"/>
        </w:rPr>
        <w:t xml:space="preserve"> </w:t>
      </w:r>
    </w:p>
    <w:p w:rsidR="00DD1DE9" w:rsidRPr="004F22FE" w:rsidRDefault="00CC0D39" w:rsidP="00DD1DE9">
      <w:pPr>
        <w:spacing w:line="360" w:lineRule="auto"/>
        <w:rPr>
          <w:sz w:val="22"/>
        </w:rPr>
      </w:pPr>
      <w:r>
        <w:rPr>
          <w:sz w:val="22"/>
        </w:rPr>
        <w:t>AE: GRIECO (SEZ. ASCOLI PICENO</w:t>
      </w:r>
      <w:r w:rsidR="00DD1DE9">
        <w:rPr>
          <w:sz w:val="22"/>
        </w:rPr>
        <w:t>)</w:t>
      </w:r>
    </w:p>
    <w:p w:rsidR="00DD1DE9" w:rsidRPr="004F22FE" w:rsidRDefault="00DD1DE9" w:rsidP="00DD1DE9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CC0D39">
        <w:rPr>
          <w:sz w:val="22"/>
        </w:rPr>
        <w:t>GALIENI (SEZ. ASCOLI PICENO) – LOBENE (SEZ. SAN BENEDETTO DEL TRONTO</w:t>
      </w:r>
      <w:r>
        <w:rPr>
          <w:sz w:val="22"/>
        </w:rPr>
        <w:t>)</w:t>
      </w:r>
    </w:p>
    <w:p w:rsidR="00D26935" w:rsidRPr="00A57411" w:rsidRDefault="00D26935" w:rsidP="00CF7B6A">
      <w:pPr>
        <w:spacing w:line="360" w:lineRule="auto"/>
        <w:rPr>
          <w:b/>
          <w:sz w:val="22"/>
          <w:u w:val="single"/>
        </w:rPr>
      </w:pPr>
    </w:p>
    <w:p w:rsidR="00DD1DE9" w:rsidRDefault="00BB4639" w:rsidP="00DD1DE9">
      <w:pPr>
        <w:spacing w:line="36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ROMA CALCIO </w:t>
      </w:r>
      <w:r w:rsidRPr="00CA3E0D">
        <w:rPr>
          <w:b/>
          <w:sz w:val="22"/>
          <w:u w:val="single"/>
        </w:rPr>
        <w:t>FEMMINILE</w:t>
      </w:r>
      <w:r w:rsidR="00DD1DE9">
        <w:rPr>
          <w:b/>
          <w:sz w:val="22"/>
          <w:u w:val="single"/>
        </w:rPr>
        <w:t xml:space="preserve"> - </w:t>
      </w:r>
      <w:r>
        <w:rPr>
          <w:b/>
          <w:sz w:val="22"/>
          <w:u w:val="single"/>
        </w:rPr>
        <w:t>CALCIO POMIGLIANO</w:t>
      </w:r>
    </w:p>
    <w:p w:rsidR="00BB4639" w:rsidRDefault="00BB4639" w:rsidP="00BB4639">
      <w:pPr>
        <w:spacing w:line="360" w:lineRule="auto"/>
        <w:rPr>
          <w:sz w:val="22"/>
        </w:rPr>
      </w:pPr>
      <w:r>
        <w:rPr>
          <w:szCs w:val="21"/>
        </w:rPr>
        <w:t>CAMPO SPORTIVO CERTOSA</w:t>
      </w:r>
      <w:r w:rsidRPr="004F22FE">
        <w:rPr>
          <w:sz w:val="22"/>
        </w:rPr>
        <w:t xml:space="preserve"> </w:t>
      </w:r>
    </w:p>
    <w:p w:rsidR="00DD1DE9" w:rsidRPr="004F22FE" w:rsidRDefault="00DD1DE9" w:rsidP="00DD1DE9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 w:rsidR="00BB4639">
        <w:rPr>
          <w:sz w:val="22"/>
        </w:rPr>
        <w:t xml:space="preserve"> GIAMPIETRO (SEZ. PESCARA</w:t>
      </w:r>
      <w:r>
        <w:rPr>
          <w:sz w:val="22"/>
        </w:rPr>
        <w:t>)</w:t>
      </w:r>
    </w:p>
    <w:p w:rsidR="00DD1DE9" w:rsidRDefault="00BB4639" w:rsidP="00DD1DE9">
      <w:pPr>
        <w:spacing w:line="360" w:lineRule="auto"/>
        <w:rPr>
          <w:sz w:val="22"/>
        </w:rPr>
      </w:pPr>
      <w:r>
        <w:rPr>
          <w:sz w:val="22"/>
        </w:rPr>
        <w:t>AA: SIRACUSANO (SEZ. SULMONA</w:t>
      </w:r>
      <w:r w:rsidR="00DD1DE9">
        <w:rPr>
          <w:sz w:val="22"/>
        </w:rPr>
        <w:t xml:space="preserve">) – </w:t>
      </w:r>
      <w:r>
        <w:rPr>
          <w:sz w:val="22"/>
        </w:rPr>
        <w:t>LOMBARDI (SEZ. CHIETI)</w:t>
      </w:r>
    </w:p>
    <w:p w:rsidR="00DD1DE9" w:rsidRPr="00A57411" w:rsidRDefault="00DD1DE9" w:rsidP="00CF7B6A">
      <w:pPr>
        <w:spacing w:line="360" w:lineRule="auto"/>
        <w:rPr>
          <w:b/>
          <w:sz w:val="22"/>
          <w:u w:val="single"/>
        </w:rPr>
      </w:pPr>
    </w:p>
    <w:p w:rsidR="00CF7B6A" w:rsidRPr="00A57411" w:rsidRDefault="00DD1DE9" w:rsidP="00CF7B6A">
      <w:pPr>
        <w:spacing w:line="360" w:lineRule="auto"/>
        <w:rPr>
          <w:b/>
          <w:sz w:val="22"/>
          <w:u w:val="single"/>
        </w:rPr>
      </w:pPr>
      <w:r w:rsidRPr="00A57411">
        <w:rPr>
          <w:b/>
          <w:sz w:val="22"/>
          <w:u w:val="single"/>
        </w:rPr>
        <w:t xml:space="preserve">COMUNALE TAVAGNACCO - </w:t>
      </w:r>
      <w:r w:rsidR="001B32B9">
        <w:rPr>
          <w:b/>
          <w:sz w:val="22"/>
          <w:u w:val="single"/>
        </w:rPr>
        <w:t xml:space="preserve">BRESCIA CALCIO FEMMINILE </w:t>
      </w:r>
      <w:r w:rsidR="00926A76">
        <w:rPr>
          <w:b/>
          <w:sz w:val="22"/>
          <w:u w:val="single"/>
        </w:rPr>
        <w:t xml:space="preserve">    </w:t>
      </w:r>
      <w:r w:rsidR="001B32B9">
        <w:rPr>
          <w:b/>
          <w:sz w:val="22"/>
          <w:u w:val="single"/>
        </w:rPr>
        <w:t xml:space="preserve">   ore 14:30</w:t>
      </w:r>
    </w:p>
    <w:p w:rsidR="00114039" w:rsidRDefault="00DD1DE9" w:rsidP="00CF7B6A">
      <w:pPr>
        <w:spacing w:line="360" w:lineRule="auto"/>
        <w:rPr>
          <w:sz w:val="22"/>
        </w:rPr>
      </w:pPr>
      <w:r>
        <w:rPr>
          <w:szCs w:val="21"/>
        </w:rPr>
        <w:t>TAVAGNACCO COMUNALE</w:t>
      </w:r>
    </w:p>
    <w:p w:rsidR="00CF7B6A" w:rsidRPr="004F22FE" w:rsidRDefault="00CF7B6A" w:rsidP="00CF7B6A">
      <w:pPr>
        <w:spacing w:line="360" w:lineRule="auto"/>
        <w:rPr>
          <w:sz w:val="22"/>
        </w:rPr>
      </w:pPr>
      <w:r w:rsidRPr="004F22FE">
        <w:rPr>
          <w:sz w:val="22"/>
        </w:rPr>
        <w:t>AE:</w:t>
      </w:r>
      <w:r>
        <w:rPr>
          <w:sz w:val="22"/>
        </w:rPr>
        <w:t xml:space="preserve"> </w:t>
      </w:r>
      <w:r w:rsidR="001B32B9">
        <w:rPr>
          <w:sz w:val="22"/>
        </w:rPr>
        <w:t>ZAGO</w:t>
      </w:r>
      <w:r>
        <w:rPr>
          <w:sz w:val="22"/>
        </w:rPr>
        <w:t xml:space="preserve"> (SEZ. </w:t>
      </w:r>
      <w:r w:rsidR="001B32B9">
        <w:rPr>
          <w:sz w:val="22"/>
        </w:rPr>
        <w:t>CONEGLIANO</w:t>
      </w:r>
      <w:r>
        <w:rPr>
          <w:sz w:val="22"/>
        </w:rPr>
        <w:t>)</w:t>
      </w:r>
    </w:p>
    <w:p w:rsidR="00CF7B6A" w:rsidRPr="004F22FE" w:rsidRDefault="00CF7B6A" w:rsidP="00CF7B6A">
      <w:pPr>
        <w:spacing w:line="360" w:lineRule="auto"/>
        <w:rPr>
          <w:sz w:val="22"/>
        </w:rPr>
      </w:pPr>
      <w:r w:rsidRPr="004F22FE">
        <w:rPr>
          <w:sz w:val="22"/>
        </w:rPr>
        <w:t xml:space="preserve">AA: </w:t>
      </w:r>
      <w:r w:rsidR="001B32B9">
        <w:rPr>
          <w:sz w:val="22"/>
        </w:rPr>
        <w:t>STORGATO</w:t>
      </w:r>
      <w:r w:rsidR="00114039">
        <w:rPr>
          <w:sz w:val="22"/>
        </w:rPr>
        <w:t xml:space="preserve"> </w:t>
      </w:r>
      <w:r>
        <w:rPr>
          <w:sz w:val="22"/>
        </w:rPr>
        <w:t xml:space="preserve">(SEZ. </w:t>
      </w:r>
      <w:r w:rsidR="001B32B9">
        <w:rPr>
          <w:sz w:val="22"/>
        </w:rPr>
        <w:t>CASTELFRANCO VENETO</w:t>
      </w:r>
      <w:r>
        <w:rPr>
          <w:sz w:val="22"/>
        </w:rPr>
        <w:t>) –</w:t>
      </w:r>
      <w:r w:rsidRPr="004F22FE">
        <w:rPr>
          <w:sz w:val="22"/>
        </w:rPr>
        <w:t xml:space="preserve"> </w:t>
      </w:r>
      <w:r w:rsidR="001B32B9">
        <w:rPr>
          <w:sz w:val="22"/>
        </w:rPr>
        <w:t>SALVIATO</w:t>
      </w:r>
      <w:r>
        <w:rPr>
          <w:sz w:val="22"/>
        </w:rPr>
        <w:t xml:space="preserve"> (SEZ.</w:t>
      </w:r>
      <w:r w:rsidR="001B32B9" w:rsidRPr="001B32B9">
        <w:rPr>
          <w:sz w:val="22"/>
        </w:rPr>
        <w:t xml:space="preserve"> </w:t>
      </w:r>
      <w:r w:rsidR="001B32B9">
        <w:rPr>
          <w:sz w:val="22"/>
        </w:rPr>
        <w:t>CASTELFRANCO VENETO</w:t>
      </w:r>
      <w:r>
        <w:rPr>
          <w:sz w:val="22"/>
        </w:rPr>
        <w:t>)</w:t>
      </w:r>
    </w:p>
    <w:p w:rsidR="00CF7B6A" w:rsidRDefault="00CF7B6A" w:rsidP="00436BF3">
      <w:pPr>
        <w:spacing w:line="360" w:lineRule="auto"/>
        <w:rPr>
          <w:b/>
          <w:sz w:val="22"/>
          <w:u w:val="single"/>
        </w:rPr>
      </w:pPr>
    </w:p>
    <w:p w:rsidR="00FD7F39" w:rsidRDefault="00FD7F39" w:rsidP="00CF7B6A">
      <w:pPr>
        <w:spacing w:line="360" w:lineRule="auto"/>
        <w:rPr>
          <w:b/>
          <w:sz w:val="22"/>
          <w:u w:val="single"/>
        </w:rPr>
      </w:pPr>
    </w:p>
    <w:p w:rsidR="00B06A62" w:rsidRDefault="00B06A62" w:rsidP="00B06A62">
      <w:pPr>
        <w:rPr>
          <w:rFonts w:ascii="Calibri" w:hAnsi="Calibri"/>
        </w:rPr>
      </w:pPr>
    </w:p>
    <w:p w:rsidR="00B06A62" w:rsidRPr="004F22FE" w:rsidRDefault="00B06A62" w:rsidP="00B06A62">
      <w:pPr>
        <w:jc w:val="right"/>
        <w:rPr>
          <w:b/>
          <w:i/>
        </w:rPr>
      </w:pPr>
      <w:r w:rsidRPr="004F22FE">
        <w:rPr>
          <w:b/>
          <w:i/>
        </w:rPr>
        <w:t>Segreteria CAND</w:t>
      </w:r>
    </w:p>
    <w:p w:rsidR="00B06A62" w:rsidRPr="00AC6D99" w:rsidRDefault="00B06A62" w:rsidP="00AC6D99"/>
    <w:sectPr w:rsidR="00B06A62" w:rsidRPr="00AC6D99">
      <w:headerReference w:type="default" r:id="rId7"/>
      <w:footerReference w:type="default" r:id="rId8"/>
      <w:pgSz w:w="11906" w:h="16838"/>
      <w:pgMar w:top="3261" w:right="1841" w:bottom="2268" w:left="1701" w:header="2" w:footer="139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61E" w:rsidRDefault="00FC561E">
      <w:r>
        <w:separator/>
      </w:r>
    </w:p>
  </w:endnote>
  <w:endnote w:type="continuationSeparator" w:id="0">
    <w:p w:rsidR="00FC561E" w:rsidRDefault="00FC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IGC - Azzurri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38" w:rsidRDefault="00463833">
    <w:pPr>
      <w:pStyle w:val="Pidipagina"/>
    </w:pPr>
    <w:r>
      <w:rPr>
        <w:noProof/>
        <w:lang w:eastAsia="it-IT"/>
      </w:rPr>
      <mc:AlternateContent>
        <mc:Choice Requires="wps">
          <w:drawing>
            <wp:anchor distT="152400" distB="152400" distL="152400" distR="152400" simplePos="0" relativeHeight="5" behindDoc="1" locked="0" layoutInCell="1" allowOverlap="1" wp14:anchorId="72DA6837">
              <wp:simplePos x="0" y="0"/>
              <wp:positionH relativeFrom="page">
                <wp:posOffset>1078230</wp:posOffset>
              </wp:positionH>
              <wp:positionV relativeFrom="page">
                <wp:posOffset>9291320</wp:posOffset>
              </wp:positionV>
              <wp:extent cx="5400675" cy="263525"/>
              <wp:effectExtent l="0" t="0" r="10160" b="3810"/>
              <wp:wrapNone/>
              <wp:docPr id="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262800"/>
                      </a:xfrm>
                      <a:prstGeom prst="rect">
                        <a:avLst/>
                      </a:prstGeom>
                      <a:noFill/>
                      <a:ln w="126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372A5" w:rsidRDefault="00C372A5" w:rsidP="00C372A5">
                          <w:pPr>
                            <w:pStyle w:val="INDIRIZZOFIGC"/>
                            <w:rPr>
                              <w:rFonts w:hint="eastAsia"/>
                              <w:caps/>
                              <w:color w:val="0541AA"/>
                            </w:rPr>
                          </w:pPr>
                          <w:r>
                            <w:rPr>
                              <w:color w:val="0541AA"/>
                            </w:rPr>
                            <w:t>Via Gregorio Allegri, 14 - 00198 Roma - tel. +39 06 84911 - press@figc.it - www.figc.it</w:t>
                          </w:r>
                        </w:p>
                        <w:p w:rsidR="002F3038" w:rsidRDefault="002F3038">
                          <w:pPr>
                            <w:pStyle w:val="INDIRIZZOFIGC"/>
                            <w:rPr>
                              <w:rFonts w:hint="eastAsia"/>
                              <w:caps/>
                              <w:color w:val="0541AA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72DA6837" id="officeArt object" o:spid="_x0000_s1027" style="position:absolute;margin-left:84.9pt;margin-top:731.6pt;width:425.25pt;height:20.75pt;z-index:-503316475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" filled="f" stroked="f" strokeweight=".35mm">
              <v:textbox inset="0,0,0,0">
                <w:txbxContent>
                  <w:p w:rsidR="00C372A5" w:rsidRDefault="00C372A5" w:rsidP="00C372A5">
                    <w:pPr>
                      <w:pStyle w:val="INDIRIZZOFIGC"/>
                      <w:rPr>
                        <w:caps/>
                        <w:color w:val="0541AA"/>
                      </w:rPr>
                    </w:pPr>
                    <w:r>
                      <w:rPr>
                        <w:color w:val="0541AA"/>
                      </w:rPr>
                      <w:t>Via Gregorio Allegri, 14 - 00198 Roma - tel. +39 06 84911 - press@figc.it - www.figc.it</w:t>
                    </w:r>
                  </w:p>
                  <w:p w:rsidR="002F3038" w:rsidRDefault="002F3038">
                    <w:pPr>
                      <w:pStyle w:val="INDIRIZZOFIGC"/>
                      <w:rPr>
                        <w:caps/>
                        <w:color w:val="0541AA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4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7560310" cy="1134110"/>
          <wp:effectExtent l="0" t="0" r="0" b="0"/>
          <wp:wrapNone/>
          <wp:docPr id="6" name="Immagin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5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34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61E" w:rsidRDefault="00FC561E">
      <w:r>
        <w:separator/>
      </w:r>
    </w:p>
  </w:footnote>
  <w:footnote w:type="continuationSeparator" w:id="0">
    <w:p w:rsidR="00FC561E" w:rsidRDefault="00FC5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038" w:rsidRDefault="00463833">
    <w:pPr>
      <w:pStyle w:val="Intestazione"/>
      <w:ind w:left="-284" w:hanging="567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0763B137">
              <wp:simplePos x="0" y="0"/>
              <wp:positionH relativeFrom="page">
                <wp:posOffset>2486025</wp:posOffset>
              </wp:positionH>
              <wp:positionV relativeFrom="paragraph">
                <wp:posOffset>1665604</wp:posOffset>
              </wp:positionV>
              <wp:extent cx="2437765" cy="714375"/>
              <wp:effectExtent l="0" t="0" r="635" b="9525"/>
              <wp:wrapThrough wrapText="bothSides">
                <wp:wrapPolygon edited="0">
                  <wp:start x="0" y="0"/>
                  <wp:lineTo x="0" y="21312"/>
                  <wp:lineTo x="21437" y="21312"/>
                  <wp:lineTo x="21437" y="0"/>
                  <wp:lineTo x="0" y="0"/>
                </wp:wrapPolygon>
              </wp:wrapThrough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776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Associazione Italiana Arbitri</w:t>
                          </w:r>
                        </w:p>
                        <w:p w:rsidR="00AC6D99" w:rsidRPr="00AC6D99" w:rsidRDefault="00AC6D99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</w:pPr>
                          <w:r w:rsidRPr="00AC6D99">
                            <w:rPr>
                              <w:rFonts w:ascii="FIGC - Azzurri" w:hAnsi="FIGC - Azzurri"/>
                              <w:color w:val="0541AA"/>
                              <w:sz w:val="18"/>
                              <w:szCs w:val="28"/>
                            </w:rPr>
                            <w:t>C.A.N. D</w:t>
                          </w:r>
                        </w:p>
                        <w:p w:rsidR="002F3038" w:rsidRDefault="00463833" w:rsidP="00AC6D99">
                          <w:pPr>
                            <w:pStyle w:val="Contenutocornice"/>
                            <w:spacing w:after="0"/>
                            <w:jc w:val="center"/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IGC - Azzurri" w:hAnsi="FIGC - Azzurri"/>
                              <w:color w:val="0541AA"/>
                              <w:sz w:val="28"/>
                              <w:szCs w:val="28"/>
                            </w:rPr>
                            <w:t>COMUNICATO STAMPA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0763B137" id="Text Box 2" o:spid="_x0000_s1026" style="position:absolute;left:0;text-align:left;margin-left:195.75pt;margin-top:131.15pt;width:191.95pt;height:56.25pt;z-index:-50331647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" filled="f" stroked="f">
              <v:textbox inset="0,0,0,0">
                <w:txbxContent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Associazione Italiana Arbitri</w:t>
                    </w:r>
                  </w:p>
                  <w:p w:rsidR="00AC6D99" w:rsidRPr="00AC6D99" w:rsidRDefault="00AC6D99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</w:pPr>
                    <w:r w:rsidRPr="00AC6D99">
                      <w:rPr>
                        <w:rFonts w:ascii="FIGC - Azzurri" w:hAnsi="FIGC - Azzurri"/>
                        <w:color w:val="0541AA"/>
                        <w:sz w:val="18"/>
                        <w:szCs w:val="28"/>
                      </w:rPr>
                      <w:t>C.A.N. D</w:t>
                    </w:r>
                  </w:p>
                  <w:p w:rsidR="002F3038" w:rsidRDefault="00463833" w:rsidP="00AC6D99">
                    <w:pPr>
                      <w:pStyle w:val="Contenutocornice"/>
                      <w:spacing w:after="0"/>
                      <w:jc w:val="center"/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</w:pPr>
                    <w:r>
                      <w:rPr>
                        <w:rFonts w:ascii="FIGC - Azzurri" w:hAnsi="FIGC - Azzurri"/>
                        <w:color w:val="0541AA"/>
                        <w:sz w:val="28"/>
                        <w:szCs w:val="28"/>
                      </w:rPr>
                      <w:t>COMUNICATO STAMPA</w:t>
                    </w:r>
                  </w:p>
                </w:txbxContent>
              </v:textbox>
              <w10:wrap type="through" anchorx="page"/>
            </v:rect>
          </w:pict>
        </mc:Fallback>
      </mc:AlternateContent>
    </w:r>
    <w:r>
      <w:rPr>
        <w:noProof/>
        <w:lang w:eastAsia="it-IT"/>
      </w:rPr>
      <w:drawing>
        <wp:anchor distT="0" distB="9525" distL="114300" distR="117475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635</wp:posOffset>
          </wp:positionV>
          <wp:extent cx="7560310" cy="1724660"/>
          <wp:effectExtent l="0" t="0" r="0" b="0"/>
          <wp:wrapNone/>
          <wp:docPr id="3" name="Immagin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5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2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38"/>
    <w:rsid w:val="00064319"/>
    <w:rsid w:val="000A2B2B"/>
    <w:rsid w:val="000E6956"/>
    <w:rsid w:val="00106E6D"/>
    <w:rsid w:val="00114039"/>
    <w:rsid w:val="001237A0"/>
    <w:rsid w:val="00125790"/>
    <w:rsid w:val="00165081"/>
    <w:rsid w:val="001B32B9"/>
    <w:rsid w:val="00210D71"/>
    <w:rsid w:val="00220684"/>
    <w:rsid w:val="00262CEF"/>
    <w:rsid w:val="002859A0"/>
    <w:rsid w:val="002F07C4"/>
    <w:rsid w:val="002F3038"/>
    <w:rsid w:val="00340533"/>
    <w:rsid w:val="00373638"/>
    <w:rsid w:val="00375B2F"/>
    <w:rsid w:val="003A6A78"/>
    <w:rsid w:val="003B7574"/>
    <w:rsid w:val="003D4BAD"/>
    <w:rsid w:val="00407176"/>
    <w:rsid w:val="00436BF3"/>
    <w:rsid w:val="00463833"/>
    <w:rsid w:val="004B1C66"/>
    <w:rsid w:val="004C0D57"/>
    <w:rsid w:val="004C6E4A"/>
    <w:rsid w:val="004F1BDE"/>
    <w:rsid w:val="00597104"/>
    <w:rsid w:val="005F7C85"/>
    <w:rsid w:val="00624462"/>
    <w:rsid w:val="006256C2"/>
    <w:rsid w:val="00675180"/>
    <w:rsid w:val="006A0FB4"/>
    <w:rsid w:val="006C7E7E"/>
    <w:rsid w:val="006F023F"/>
    <w:rsid w:val="006F0406"/>
    <w:rsid w:val="006F62AF"/>
    <w:rsid w:val="00712307"/>
    <w:rsid w:val="00744851"/>
    <w:rsid w:val="00752E61"/>
    <w:rsid w:val="00757FA0"/>
    <w:rsid w:val="00762AA4"/>
    <w:rsid w:val="0077045E"/>
    <w:rsid w:val="007825A0"/>
    <w:rsid w:val="00796510"/>
    <w:rsid w:val="00846398"/>
    <w:rsid w:val="00850B45"/>
    <w:rsid w:val="008A53BC"/>
    <w:rsid w:val="008A6E38"/>
    <w:rsid w:val="008B6868"/>
    <w:rsid w:val="008C6856"/>
    <w:rsid w:val="008F08FC"/>
    <w:rsid w:val="00922BA9"/>
    <w:rsid w:val="00926A76"/>
    <w:rsid w:val="00941C88"/>
    <w:rsid w:val="009911D4"/>
    <w:rsid w:val="0099278F"/>
    <w:rsid w:val="009A3832"/>
    <w:rsid w:val="009A6DD0"/>
    <w:rsid w:val="00A063E3"/>
    <w:rsid w:val="00A17108"/>
    <w:rsid w:val="00A200C7"/>
    <w:rsid w:val="00A52C60"/>
    <w:rsid w:val="00A57411"/>
    <w:rsid w:val="00A64599"/>
    <w:rsid w:val="00AB7B16"/>
    <w:rsid w:val="00AC6D99"/>
    <w:rsid w:val="00AF3009"/>
    <w:rsid w:val="00B06A62"/>
    <w:rsid w:val="00B15696"/>
    <w:rsid w:val="00B17C28"/>
    <w:rsid w:val="00B44B2C"/>
    <w:rsid w:val="00B867ED"/>
    <w:rsid w:val="00BA00B0"/>
    <w:rsid w:val="00BA69A0"/>
    <w:rsid w:val="00BB4639"/>
    <w:rsid w:val="00BC5AE6"/>
    <w:rsid w:val="00BD4DA5"/>
    <w:rsid w:val="00C00E03"/>
    <w:rsid w:val="00C15793"/>
    <w:rsid w:val="00C372A5"/>
    <w:rsid w:val="00CA3E0D"/>
    <w:rsid w:val="00CC01AB"/>
    <w:rsid w:val="00CC0D39"/>
    <w:rsid w:val="00CD1565"/>
    <w:rsid w:val="00CF7B6A"/>
    <w:rsid w:val="00D0104E"/>
    <w:rsid w:val="00D05BE5"/>
    <w:rsid w:val="00D155D2"/>
    <w:rsid w:val="00D26935"/>
    <w:rsid w:val="00D303D1"/>
    <w:rsid w:val="00D947F6"/>
    <w:rsid w:val="00D95BF0"/>
    <w:rsid w:val="00DA399F"/>
    <w:rsid w:val="00DB7642"/>
    <w:rsid w:val="00DC2A9D"/>
    <w:rsid w:val="00DD1DE9"/>
    <w:rsid w:val="00E161F1"/>
    <w:rsid w:val="00E37971"/>
    <w:rsid w:val="00E81F6E"/>
    <w:rsid w:val="00E84823"/>
    <w:rsid w:val="00E85049"/>
    <w:rsid w:val="00E868B6"/>
    <w:rsid w:val="00EA4B8F"/>
    <w:rsid w:val="00EB4351"/>
    <w:rsid w:val="00EC2F92"/>
    <w:rsid w:val="00EE320A"/>
    <w:rsid w:val="00EF69A6"/>
    <w:rsid w:val="00F06351"/>
    <w:rsid w:val="00F112E2"/>
    <w:rsid w:val="00F41705"/>
    <w:rsid w:val="00F45011"/>
    <w:rsid w:val="00F47B5F"/>
    <w:rsid w:val="00F5741C"/>
    <w:rsid w:val="00F66266"/>
    <w:rsid w:val="00FC561E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Default">
    <w:name w:val="Default"/>
    <w:rsid w:val="00A52C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6D9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D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9C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9C4"/>
  </w:style>
  <w:style w:type="character" w:styleId="Enfasigrassetto">
    <w:name w:val="Strong"/>
    <w:basedOn w:val="Carpredefinitoparagrafo"/>
    <w:uiPriority w:val="22"/>
    <w:qFormat/>
    <w:rsid w:val="00CA69C4"/>
    <w:rPr>
      <w:b/>
      <w:bCs/>
    </w:rPr>
  </w:style>
  <w:style w:type="paragraph" w:styleId="Titolo">
    <w:name w:val="Title"/>
    <w:basedOn w:val="Normale"/>
    <w:next w:val="Corpotesto"/>
    <w:qFormat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Corpotesto">
    <w:name w:val="Body Text"/>
    <w:basedOn w:val="Normale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lang w:eastAsia="en-US"/>
    </w:rPr>
  </w:style>
  <w:style w:type="paragraph" w:customStyle="1" w:styleId="Indice">
    <w:name w:val="Indice"/>
    <w:basedOn w:val="Normale"/>
    <w:qFormat/>
    <w:pPr>
      <w:suppressLineNumbers/>
      <w:suppressAutoHyphens w:val="0"/>
      <w:spacing w:after="160" w:line="259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69C4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IRIZZOFIGC">
    <w:name w:val="INDIRIZZO FIGC"/>
    <w:qFormat/>
    <w:rsid w:val="00CA69C4"/>
    <w:pPr>
      <w:spacing w:line="280" w:lineRule="exact"/>
      <w:jc w:val="center"/>
    </w:pPr>
    <w:rPr>
      <w:rFonts w:ascii="FIGC - Azzurri" w:eastAsia="Arial Unicode MS" w:hAnsi="FIGC - Azzurri" w:cs="Arial Unicode MS"/>
      <w:color w:val="0053A1"/>
      <w:sz w:val="16"/>
      <w:szCs w:val="16"/>
      <w:u w:color="0053A1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CA69C4"/>
    <w:pPr>
      <w:suppressAutoHyphens w:val="0"/>
      <w:spacing w:beforeAutospacing="1" w:after="160" w:afterAutospacing="1"/>
    </w:pPr>
    <w:rPr>
      <w:u w:color="000000"/>
      <w:lang w:eastAsia="it-IT"/>
    </w:rPr>
  </w:style>
  <w:style w:type="paragraph" w:customStyle="1" w:styleId="Contenutocornice">
    <w:name w:val="Contenuto cornice"/>
    <w:basedOn w:val="Normale"/>
    <w:qFormat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Default">
    <w:name w:val="Default"/>
    <w:rsid w:val="00A52C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Pittiglio</dc:creator>
  <cp:lastModifiedBy>nico</cp:lastModifiedBy>
  <cp:revision>2</cp:revision>
  <dcterms:created xsi:type="dcterms:W3CDTF">2020-10-02T15:11:00Z</dcterms:created>
  <dcterms:modified xsi:type="dcterms:W3CDTF">2020-10-02T15:11:00Z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